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2DA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6319897E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</w:rPr>
      </w:pPr>
    </w:p>
    <w:p w14:paraId="65BC9EBB" w14:textId="77777777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102264B9" w14:textId="57DABDE3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caps/>
          <w:sz w:val="28"/>
        </w:rPr>
        <w:t>PAOLO CAMAGNI</w:t>
      </w:r>
      <w:r w:rsidR="00764093">
        <w:rPr>
          <w:rFonts w:ascii="Arial" w:hAnsi="Arial"/>
          <w:b/>
          <w:caps/>
          <w:sz w:val="28"/>
        </w:rPr>
        <w:t xml:space="preserve">, </w:t>
      </w:r>
      <w:r>
        <w:rPr>
          <w:rFonts w:ascii="Arial" w:hAnsi="Arial"/>
          <w:b/>
          <w:caps/>
          <w:sz w:val="28"/>
        </w:rPr>
        <w:t>Riccardo nikolassy</w:t>
      </w:r>
    </w:p>
    <w:p w14:paraId="127EB931" w14:textId="0C18BE17" w:rsidR="008E62F1" w:rsidRPr="008E62F1" w:rsidRDefault="00E022FF" w:rsidP="008E6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bCs/>
          <w:i/>
          <w:sz w:val="28"/>
          <w:szCs w:val="28"/>
        </w:rPr>
      </w:pPr>
      <w:r>
        <w:rPr>
          <w:rFonts w:ascii="Arial" w:hAnsi="Arial"/>
          <w:sz w:val="28"/>
        </w:rPr>
        <w:t xml:space="preserve">Titolo: </w:t>
      </w:r>
      <w:r w:rsidR="009255A9" w:rsidRPr="00764093">
        <w:rPr>
          <w:rFonts w:ascii="Arial" w:hAnsi="Arial"/>
          <w:b/>
          <w:bCs/>
          <w:sz w:val="28"/>
          <w:szCs w:val="28"/>
        </w:rPr>
        <w:t>NUOVO TEKNOLAB</w:t>
      </w:r>
      <w:r w:rsidR="00E97A12" w:rsidRPr="00764093">
        <w:rPr>
          <w:rFonts w:ascii="Arial" w:hAnsi="Arial"/>
          <w:b/>
          <w:bCs/>
          <w:i/>
          <w:sz w:val="28"/>
          <w:szCs w:val="28"/>
        </w:rPr>
        <w:t xml:space="preserve"> </w:t>
      </w:r>
      <w:r w:rsidR="00764093">
        <w:rPr>
          <w:rFonts w:ascii="Arial" w:hAnsi="Arial"/>
          <w:b/>
          <w:bCs/>
          <w:iCs/>
          <w:sz w:val="28"/>
          <w:szCs w:val="28"/>
        </w:rPr>
        <w:t>– Tecnologie informatiche e laboratorio</w:t>
      </w:r>
      <w:r w:rsidR="008E62F1" w:rsidRPr="008E62F1">
        <w:rPr>
          <w:rFonts w:ascii="Arial" w:hAnsi="Arial"/>
          <w:b/>
          <w:bCs/>
          <w:i/>
          <w:sz w:val="28"/>
          <w:szCs w:val="28"/>
        </w:rPr>
        <w:t xml:space="preserve">  </w:t>
      </w:r>
    </w:p>
    <w:p w14:paraId="34EDFE60" w14:textId="77777777" w:rsidR="00764093" w:rsidRDefault="00BF1090" w:rsidP="00E022FF">
      <w:pPr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="00E022FF"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sz w:val="28"/>
          <w:szCs w:val="28"/>
        </w:rPr>
        <w:t xml:space="preserve">libro misto </w:t>
      </w:r>
      <w:r w:rsidR="00E022FF">
        <w:rPr>
          <w:rFonts w:ascii="Arial" w:hAnsi="Arial"/>
          <w:b/>
          <w:sz w:val="28"/>
          <w:szCs w:val="28"/>
        </w:rPr>
        <w:t xml:space="preserve">+ </w:t>
      </w:r>
      <w:proofErr w:type="spellStart"/>
      <w:r>
        <w:rPr>
          <w:rFonts w:ascii="Arial" w:hAnsi="Arial"/>
          <w:b/>
          <w:sz w:val="28"/>
          <w:szCs w:val="28"/>
        </w:rPr>
        <w:t>eBook</w:t>
      </w:r>
      <w:proofErr w:type="spellEnd"/>
      <w:r>
        <w:rPr>
          <w:rFonts w:ascii="Arial" w:hAnsi="Arial"/>
          <w:b/>
          <w:sz w:val="28"/>
          <w:szCs w:val="28"/>
        </w:rPr>
        <w:t xml:space="preserve">+ + </w:t>
      </w:r>
      <w:r w:rsidR="00E022FF" w:rsidRPr="00896BCC">
        <w:rPr>
          <w:rFonts w:ascii="Arial" w:hAnsi="Arial"/>
          <w:b/>
          <w:sz w:val="28"/>
          <w:szCs w:val="28"/>
        </w:rPr>
        <w:t>Risorse online</w:t>
      </w:r>
      <w:r w:rsidR="00E022FF">
        <w:rPr>
          <w:rFonts w:ascii="Arial" w:hAnsi="Arial"/>
          <w:b/>
          <w:caps/>
          <w:sz w:val="28"/>
          <w:szCs w:val="28"/>
        </w:rPr>
        <w:t xml:space="preserve"> </w:t>
      </w:r>
      <w:r>
        <w:rPr>
          <w:rFonts w:ascii="Arial" w:hAnsi="Arial"/>
          <w:b/>
          <w:sz w:val="28"/>
        </w:rPr>
        <w:t xml:space="preserve">+ </w:t>
      </w:r>
    </w:p>
    <w:p w14:paraId="09AAAC37" w14:textId="79E25E11" w:rsidR="00E022FF" w:rsidRDefault="00764093" w:rsidP="00E022FF">
      <w:pPr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</w:t>
      </w:r>
      <w:r w:rsidR="00BF1090">
        <w:rPr>
          <w:rFonts w:ascii="Arial" w:hAnsi="Arial"/>
          <w:b/>
          <w:sz w:val="28"/>
        </w:rPr>
        <w:t>Piattaforma</w:t>
      </w:r>
      <w:r>
        <w:rPr>
          <w:rFonts w:ascii="Arial" w:hAnsi="Arial"/>
          <w:b/>
          <w:sz w:val="28"/>
        </w:rPr>
        <w:t xml:space="preserve"> </w:t>
      </w:r>
      <w:r w:rsidR="00BF1090">
        <w:rPr>
          <w:rFonts w:ascii="Arial" w:hAnsi="Arial"/>
          <w:b/>
          <w:sz w:val="28"/>
        </w:rPr>
        <w:t xml:space="preserve">didattica </w:t>
      </w:r>
    </w:p>
    <w:p w14:paraId="46BF4958" w14:textId="5704CB5F" w:rsidR="00764093" w:rsidRPr="00764093" w:rsidRDefault="00764093" w:rsidP="00764093">
      <w:pPr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Hoepli, Milano</w:t>
      </w:r>
    </w:p>
    <w:p w14:paraId="739D62BD" w14:textId="7D87FE4C" w:rsidR="00E022FF" w:rsidRDefault="004E4AEC" w:rsidP="00E022FF">
      <w:pPr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Prezzo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>
        <w:rPr>
          <w:rFonts w:ascii="Arial" w:hAnsi="Arial"/>
          <w:sz w:val="28"/>
        </w:rPr>
        <w:t>+</w:t>
      </w:r>
      <w:r w:rsidR="00E022FF">
        <w:rPr>
          <w:rFonts w:ascii="Arial" w:hAnsi="Arial"/>
          <w:sz w:val="28"/>
        </w:rPr>
        <w:t xml:space="preserve">): </w:t>
      </w:r>
      <w:r w:rsidR="00E022FF">
        <w:rPr>
          <w:rFonts w:ascii="Arial" w:hAnsi="Arial"/>
          <w:b/>
          <w:sz w:val="28"/>
        </w:rPr>
        <w:t>euro</w:t>
      </w:r>
      <w:r w:rsidR="00E022FF">
        <w:rPr>
          <w:rFonts w:ascii="Arial" w:hAnsi="Arial"/>
          <w:sz w:val="28"/>
        </w:rPr>
        <w:t xml:space="preserve"> </w:t>
      </w:r>
      <w:r w:rsidR="00764093">
        <w:rPr>
          <w:rFonts w:ascii="Arial" w:hAnsi="Arial"/>
          <w:b/>
          <w:sz w:val="28"/>
        </w:rPr>
        <w:t>2</w:t>
      </w:r>
      <w:r w:rsidR="00722C04">
        <w:rPr>
          <w:rFonts w:ascii="Arial" w:hAnsi="Arial"/>
          <w:b/>
          <w:sz w:val="28"/>
        </w:rPr>
        <w:t>4</w:t>
      </w:r>
      <w:r w:rsidR="00764093">
        <w:rPr>
          <w:rFonts w:ascii="Arial" w:hAnsi="Arial"/>
          <w:b/>
          <w:sz w:val="28"/>
        </w:rPr>
        <w:t>,</w:t>
      </w:r>
      <w:r w:rsidR="00722C04">
        <w:rPr>
          <w:rFonts w:ascii="Arial" w:hAnsi="Arial"/>
          <w:b/>
          <w:sz w:val="28"/>
        </w:rPr>
        <w:t>6</w:t>
      </w:r>
      <w:r w:rsidR="00764093">
        <w:rPr>
          <w:rFonts w:ascii="Arial" w:hAnsi="Arial"/>
          <w:b/>
          <w:sz w:val="28"/>
        </w:rPr>
        <w:t>0</w:t>
      </w:r>
    </w:p>
    <w:p w14:paraId="3034B873" w14:textId="70A7CA83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ISBN </w:t>
      </w:r>
      <w:r w:rsidR="004E4AEC">
        <w:rPr>
          <w:rFonts w:ascii="Arial" w:hAnsi="Arial"/>
          <w:sz w:val="28"/>
        </w:rPr>
        <w:t xml:space="preserve">(libro misto + </w:t>
      </w:r>
      <w:proofErr w:type="spellStart"/>
      <w:r w:rsidR="004E4AEC">
        <w:rPr>
          <w:rFonts w:ascii="Arial" w:hAnsi="Arial"/>
          <w:sz w:val="28"/>
        </w:rPr>
        <w:t>eBook</w:t>
      </w:r>
      <w:proofErr w:type="spellEnd"/>
      <w:r w:rsidR="004E4AEC">
        <w:rPr>
          <w:rFonts w:ascii="Arial" w:hAnsi="Arial"/>
          <w:sz w:val="28"/>
        </w:rPr>
        <w:t>+</w:t>
      </w:r>
      <w:r>
        <w:rPr>
          <w:rFonts w:ascii="Arial" w:hAnsi="Arial"/>
          <w:sz w:val="28"/>
        </w:rPr>
        <w:t xml:space="preserve">): </w:t>
      </w:r>
      <w:r w:rsidR="00FD7DF2">
        <w:rPr>
          <w:rFonts w:ascii="Arial" w:hAnsi="Arial"/>
          <w:b/>
          <w:sz w:val="28"/>
        </w:rPr>
        <w:t>978</w:t>
      </w:r>
      <w:r w:rsidR="00764093">
        <w:rPr>
          <w:rFonts w:ascii="Arial" w:hAnsi="Arial"/>
          <w:b/>
          <w:sz w:val="28"/>
        </w:rPr>
        <w:t>-88-360-0376-1</w:t>
      </w:r>
    </w:p>
    <w:p w14:paraId="1C4205AE" w14:textId="33D9458B" w:rsidR="00764093" w:rsidRPr="00764093" w:rsidRDefault="00764093" w:rsidP="00764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both"/>
        <w:rPr>
          <w:rFonts w:ascii="Arial" w:hAnsi="Arial"/>
          <w:sz w:val="28"/>
          <w:szCs w:val="20"/>
        </w:rPr>
      </w:pPr>
      <w:r w:rsidRPr="00764093">
        <w:rPr>
          <w:rFonts w:ascii="Arial" w:hAnsi="Arial"/>
          <w:sz w:val="28"/>
          <w:szCs w:val="20"/>
        </w:rPr>
        <w:t xml:space="preserve">Disponibile anche in </w:t>
      </w:r>
      <w:r w:rsidRPr="00764093">
        <w:rPr>
          <w:rFonts w:ascii="Arial" w:hAnsi="Arial"/>
          <w:b/>
          <w:sz w:val="28"/>
          <w:szCs w:val="20"/>
          <w:highlight w:val="lightGray"/>
        </w:rPr>
        <w:t>VERSIONE DIGITALE</w:t>
      </w:r>
      <w:r w:rsidRPr="00764093">
        <w:rPr>
          <w:rFonts w:ascii="Arial" w:hAnsi="Arial"/>
          <w:sz w:val="28"/>
          <w:szCs w:val="20"/>
        </w:rPr>
        <w:t xml:space="preserve"> (</w:t>
      </w:r>
      <w:r w:rsidRPr="00764093">
        <w:rPr>
          <w:rFonts w:ascii="Arial" w:hAnsi="Arial"/>
          <w:b/>
          <w:sz w:val="28"/>
          <w:szCs w:val="20"/>
        </w:rPr>
        <w:t>E-BOOK</w:t>
      </w:r>
      <w:r w:rsidRPr="00764093">
        <w:rPr>
          <w:rFonts w:ascii="Arial" w:hAnsi="Arial"/>
          <w:sz w:val="28"/>
          <w:szCs w:val="20"/>
        </w:rPr>
        <w:t>)</w:t>
      </w:r>
    </w:p>
    <w:p w14:paraId="7194D9D5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</w:rPr>
      </w:pPr>
    </w:p>
    <w:p w14:paraId="7675BA36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</w:rPr>
      </w:pPr>
    </w:p>
    <w:p w14:paraId="1D7590F2" w14:textId="68B71F38" w:rsidR="004E4AEC" w:rsidRPr="00764093" w:rsidRDefault="004E4AEC" w:rsidP="00764093">
      <w:pPr>
        <w:pStyle w:val="034Testo"/>
        <w:rPr>
          <w:rFonts w:ascii="Arial" w:hAnsi="Arial" w:cs="Arial"/>
          <w:sz w:val="24"/>
          <w:szCs w:val="24"/>
        </w:rPr>
      </w:pPr>
      <w:r w:rsidRPr="00764093">
        <w:rPr>
          <w:rFonts w:ascii="Arial" w:hAnsi="Arial" w:cs="Arial"/>
          <w:sz w:val="24"/>
          <w:szCs w:val="24"/>
        </w:rPr>
        <w:t>Il testo,</w:t>
      </w:r>
      <w:r w:rsidR="00764093">
        <w:rPr>
          <w:rFonts w:ascii="Arial" w:hAnsi="Arial" w:cs="Arial"/>
          <w:sz w:val="24"/>
          <w:szCs w:val="24"/>
        </w:rPr>
        <w:t xml:space="preserve"> in </w:t>
      </w:r>
      <w:r w:rsidR="00764093" w:rsidRPr="00764093">
        <w:rPr>
          <w:rFonts w:ascii="Arial" w:hAnsi="Arial" w:cs="Arial"/>
          <w:b/>
          <w:bCs/>
          <w:sz w:val="24"/>
          <w:szCs w:val="24"/>
        </w:rPr>
        <w:t>nuova edizione</w:t>
      </w:r>
      <w:r w:rsidR="00764093">
        <w:rPr>
          <w:rFonts w:ascii="Arial" w:hAnsi="Arial" w:cs="Arial"/>
          <w:sz w:val="24"/>
          <w:szCs w:val="24"/>
        </w:rPr>
        <w:t xml:space="preserve">, </w:t>
      </w:r>
      <w:r w:rsidRPr="00764093">
        <w:rPr>
          <w:rFonts w:ascii="Arial" w:hAnsi="Arial" w:cs="Arial"/>
          <w:sz w:val="24"/>
          <w:szCs w:val="24"/>
        </w:rPr>
        <w:t xml:space="preserve">fornisce le basi teoriche e pratiche in relazione all’applicazione delle </w:t>
      </w:r>
      <w:r w:rsidRPr="00764093">
        <w:rPr>
          <w:rStyle w:val="040ParolaBastone"/>
          <w:rFonts w:ascii="Arial" w:hAnsi="Arial" w:cs="Arial"/>
          <w:sz w:val="24"/>
          <w:szCs w:val="24"/>
        </w:rPr>
        <w:t>tecnologie informatiche</w:t>
      </w:r>
      <w:r w:rsidRPr="00764093">
        <w:rPr>
          <w:rFonts w:ascii="Arial" w:hAnsi="Arial" w:cs="Arial"/>
          <w:sz w:val="24"/>
          <w:szCs w:val="24"/>
        </w:rPr>
        <w:t xml:space="preserve"> per quanto riguarda l’uso delle </w:t>
      </w:r>
      <w:r w:rsidRPr="00764093">
        <w:rPr>
          <w:rFonts w:ascii="Arial" w:hAnsi="Arial" w:cs="Arial"/>
          <w:b/>
          <w:sz w:val="24"/>
          <w:szCs w:val="24"/>
        </w:rPr>
        <w:t xml:space="preserve">tecniche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multimediali</w:t>
      </w:r>
      <w:r w:rsidRPr="00764093">
        <w:rPr>
          <w:rFonts w:ascii="Arial" w:hAnsi="Arial" w:cs="Arial"/>
          <w:b/>
          <w:sz w:val="24"/>
          <w:szCs w:val="24"/>
        </w:rPr>
        <w:t xml:space="preserve"> orientate al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Web</w:t>
      </w:r>
      <w:r w:rsidRPr="00764093">
        <w:rPr>
          <w:rFonts w:ascii="Arial" w:hAnsi="Arial" w:cs="Arial"/>
          <w:b/>
          <w:sz w:val="24"/>
          <w:szCs w:val="24"/>
        </w:rPr>
        <w:t xml:space="preserve"> e i principali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 xml:space="preserve">pacchetti </w:t>
      </w:r>
      <w:r w:rsidR="004A40B6" w:rsidRPr="00764093">
        <w:rPr>
          <w:rStyle w:val="040ParolaBastone"/>
          <w:rFonts w:ascii="Arial" w:hAnsi="Arial" w:cs="Arial"/>
          <w:b/>
          <w:sz w:val="24"/>
          <w:szCs w:val="24"/>
        </w:rPr>
        <w:t xml:space="preserve">applicativi </w:t>
      </w:r>
      <w:r w:rsidR="00BD0B22" w:rsidRPr="00764093">
        <w:rPr>
          <w:rStyle w:val="040ParolaBastone"/>
          <w:rFonts w:ascii="Arial" w:hAnsi="Arial" w:cs="Arial"/>
          <w:b/>
          <w:sz w:val="24"/>
          <w:szCs w:val="24"/>
        </w:rPr>
        <w:t>per la produttività individuale</w:t>
      </w:r>
      <w:r w:rsidR="00764093">
        <w:rPr>
          <w:rFonts w:ascii="Arial" w:hAnsi="Arial" w:cs="Arial"/>
          <w:sz w:val="24"/>
          <w:szCs w:val="24"/>
        </w:rPr>
        <w:t>. N</w:t>
      </w:r>
      <w:r w:rsidR="00764093" w:rsidRPr="00764093">
        <w:rPr>
          <w:rFonts w:ascii="Arial" w:hAnsi="Arial" w:cs="Arial"/>
          <w:sz w:val="24"/>
          <w:szCs w:val="24"/>
        </w:rPr>
        <w:t xml:space="preserve">ella sua nuova impostazione </w:t>
      </w:r>
      <w:r w:rsidRPr="00764093">
        <w:rPr>
          <w:rFonts w:ascii="Arial" w:hAnsi="Arial" w:cs="Arial"/>
          <w:sz w:val="24"/>
          <w:szCs w:val="24"/>
        </w:rPr>
        <w:t>risponde pienamente alle indicazioni ministeriali. È caratterizzato infatti dall’</w:t>
      </w:r>
      <w:r w:rsidRPr="00764093">
        <w:rPr>
          <w:rFonts w:ascii="Arial" w:hAnsi="Arial" w:cs="Arial"/>
          <w:b/>
          <w:sz w:val="24"/>
          <w:szCs w:val="24"/>
        </w:rPr>
        <w:t xml:space="preserve">integrazione tra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testo cartaceo</w:t>
      </w:r>
      <w:r w:rsidRPr="00764093">
        <w:rPr>
          <w:rFonts w:ascii="Arial" w:hAnsi="Arial" w:cs="Arial"/>
          <w:b/>
          <w:sz w:val="24"/>
          <w:szCs w:val="24"/>
        </w:rPr>
        <w:t xml:space="preserve"> e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risorse online</w:t>
      </w:r>
      <w:r w:rsidRPr="00764093">
        <w:rPr>
          <w:rFonts w:ascii="Arial" w:hAnsi="Arial" w:cs="Arial"/>
          <w:sz w:val="24"/>
          <w:szCs w:val="24"/>
        </w:rPr>
        <w:t xml:space="preserve">, con </w:t>
      </w:r>
      <w:r w:rsidRPr="00764093">
        <w:rPr>
          <w:rStyle w:val="040ParolaBastone"/>
          <w:rFonts w:ascii="Arial" w:hAnsi="Arial" w:cs="Arial"/>
          <w:sz w:val="24"/>
          <w:szCs w:val="24"/>
        </w:rPr>
        <w:t>materiali</w:t>
      </w:r>
      <w:r w:rsidRPr="00764093">
        <w:rPr>
          <w:rFonts w:ascii="Arial" w:hAnsi="Arial" w:cs="Arial"/>
          <w:sz w:val="24"/>
          <w:szCs w:val="24"/>
        </w:rPr>
        <w:t xml:space="preserve"> </w:t>
      </w:r>
      <w:r w:rsidRPr="00764093">
        <w:rPr>
          <w:rStyle w:val="040ParolaBastone"/>
          <w:rFonts w:ascii="Arial" w:hAnsi="Arial" w:cs="Arial"/>
          <w:sz w:val="24"/>
          <w:szCs w:val="24"/>
        </w:rPr>
        <w:t>multimediali</w:t>
      </w:r>
      <w:r w:rsidRPr="00764093">
        <w:rPr>
          <w:rFonts w:ascii="Arial" w:hAnsi="Arial" w:cs="Arial"/>
          <w:sz w:val="24"/>
          <w:szCs w:val="24"/>
        </w:rPr>
        <w:t xml:space="preserve"> che completano l’esposizione e stimolano l’interesse degli studenti.</w:t>
      </w:r>
    </w:p>
    <w:p w14:paraId="424659F9" w14:textId="77777777" w:rsidR="007E7CA2" w:rsidRPr="00764093" w:rsidRDefault="007E7CA2" w:rsidP="00764093">
      <w:pPr>
        <w:pStyle w:val="034Testo"/>
        <w:rPr>
          <w:rFonts w:ascii="Arial" w:hAnsi="Arial" w:cs="Arial"/>
          <w:sz w:val="24"/>
          <w:szCs w:val="24"/>
        </w:rPr>
      </w:pPr>
      <w:r w:rsidRPr="00764093">
        <w:rPr>
          <w:rFonts w:ascii="Arial" w:hAnsi="Arial" w:cs="Arial"/>
          <w:sz w:val="24"/>
          <w:szCs w:val="24"/>
        </w:rPr>
        <w:t>Il volume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aggiornato</w:t>
      </w:r>
      <w:r w:rsidR="00823177" w:rsidRPr="00764093">
        <w:rPr>
          <w:rFonts w:ascii="Arial" w:hAnsi="Arial" w:cs="Arial"/>
          <w:sz w:val="24"/>
          <w:szCs w:val="24"/>
        </w:rPr>
        <w:t xml:space="preserve"> alle nuove versioni di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Windows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Office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3177" w:rsidRPr="00764093">
        <w:rPr>
          <w:rFonts w:ascii="Arial" w:hAnsi="Arial" w:cs="Arial"/>
          <w:b/>
          <w:bCs/>
          <w:sz w:val="24"/>
          <w:szCs w:val="24"/>
        </w:rPr>
        <w:t>LibreOffice</w:t>
      </w:r>
      <w:proofErr w:type="spellEnd"/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Scratch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3177" w:rsidRPr="00764093">
        <w:rPr>
          <w:rFonts w:ascii="Arial" w:hAnsi="Arial" w:cs="Arial"/>
          <w:b/>
          <w:bCs/>
          <w:sz w:val="24"/>
          <w:szCs w:val="24"/>
        </w:rPr>
        <w:t>AppInventor</w:t>
      </w:r>
      <w:proofErr w:type="spellEnd"/>
      <w:r w:rsidR="00823177" w:rsidRPr="00764093">
        <w:rPr>
          <w:rFonts w:ascii="Arial" w:hAnsi="Arial" w:cs="Arial"/>
          <w:sz w:val="24"/>
          <w:szCs w:val="24"/>
        </w:rPr>
        <w:t xml:space="preserve">, utilizza il software </w:t>
      </w:r>
      <w:proofErr w:type="spellStart"/>
      <w:r w:rsidR="00823177" w:rsidRPr="00764093">
        <w:rPr>
          <w:rFonts w:ascii="Arial" w:hAnsi="Arial" w:cs="Arial"/>
          <w:b/>
          <w:bCs/>
          <w:sz w:val="24"/>
          <w:szCs w:val="24"/>
        </w:rPr>
        <w:t>FlowGorithm</w:t>
      </w:r>
      <w:proofErr w:type="spellEnd"/>
      <w:r w:rsidR="00823177" w:rsidRPr="00764093">
        <w:rPr>
          <w:rFonts w:ascii="Arial" w:hAnsi="Arial" w:cs="Arial"/>
          <w:sz w:val="24"/>
          <w:szCs w:val="24"/>
        </w:rPr>
        <w:t xml:space="preserve"> per la realizzazione degli algoritmi mediante schemi a blocchi. </w:t>
      </w:r>
    </w:p>
    <w:p w14:paraId="1FF678EE" w14:textId="77777777" w:rsidR="00BD0B22" w:rsidRPr="00764093" w:rsidRDefault="004E4AEC" w:rsidP="00764093">
      <w:pPr>
        <w:pStyle w:val="034Testo"/>
        <w:rPr>
          <w:rFonts w:ascii="Arial" w:hAnsi="Arial" w:cs="Arial"/>
          <w:sz w:val="24"/>
          <w:szCs w:val="24"/>
        </w:rPr>
      </w:pPr>
      <w:r w:rsidRPr="00764093">
        <w:rPr>
          <w:rFonts w:ascii="Arial" w:hAnsi="Arial" w:cs="Arial"/>
          <w:sz w:val="24"/>
          <w:szCs w:val="24"/>
        </w:rPr>
        <w:t>La struttura è caratterizzata da u</w:t>
      </w:r>
      <w:r w:rsidRPr="00764093">
        <w:rPr>
          <w:rStyle w:val="040ParolaBastone"/>
          <w:rFonts w:ascii="Arial" w:hAnsi="Arial" w:cs="Arial"/>
          <w:sz w:val="24"/>
          <w:szCs w:val="24"/>
        </w:rPr>
        <w:t>nità</w:t>
      </w:r>
      <w:r w:rsidRPr="00764093">
        <w:rPr>
          <w:rFonts w:ascii="Arial" w:hAnsi="Arial" w:cs="Arial"/>
          <w:sz w:val="24"/>
          <w:szCs w:val="24"/>
        </w:rPr>
        <w:t xml:space="preserve">, ognuna suddivisa in più </w:t>
      </w:r>
      <w:r w:rsidRPr="00764093">
        <w:rPr>
          <w:rStyle w:val="040ParolaBastone"/>
          <w:rFonts w:ascii="Arial" w:hAnsi="Arial" w:cs="Arial"/>
          <w:sz w:val="24"/>
          <w:szCs w:val="24"/>
        </w:rPr>
        <w:t>lezioni</w:t>
      </w:r>
      <w:r w:rsidRPr="00764093">
        <w:rPr>
          <w:rFonts w:ascii="Arial" w:hAnsi="Arial" w:cs="Arial"/>
          <w:sz w:val="24"/>
          <w:szCs w:val="24"/>
        </w:rPr>
        <w:t>.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</w:t>
      </w:r>
      <w:r w:rsidRPr="00764093">
        <w:rPr>
          <w:rFonts w:ascii="Arial" w:hAnsi="Arial" w:cs="Arial"/>
          <w:sz w:val="24"/>
          <w:szCs w:val="24"/>
        </w:rPr>
        <w:t xml:space="preserve">Ciascuna lezione ha una 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struttura innovativa </w:t>
      </w:r>
      <w:r w:rsidR="00766A64" w:rsidRPr="00764093">
        <w:rPr>
          <w:rFonts w:ascii="Arial" w:hAnsi="Arial" w:cs="Arial"/>
          <w:sz w:val="24"/>
          <w:szCs w:val="24"/>
        </w:rPr>
        <w:t>e risulta</w:t>
      </w:r>
      <w:r w:rsidRPr="00764093">
        <w:rPr>
          <w:rFonts w:ascii="Arial" w:hAnsi="Arial" w:cs="Arial"/>
          <w:sz w:val="24"/>
          <w:szCs w:val="24"/>
        </w:rPr>
        <w:t xml:space="preserve"> una reale guida per l’appre</w:t>
      </w:r>
      <w:r w:rsidR="00766A64" w:rsidRPr="00764093">
        <w:rPr>
          <w:rFonts w:ascii="Arial" w:hAnsi="Arial" w:cs="Arial"/>
          <w:sz w:val="24"/>
          <w:szCs w:val="24"/>
        </w:rPr>
        <w:t>ndimento; essa, infatti, è</w:t>
      </w:r>
      <w:r w:rsidRPr="00764093">
        <w:rPr>
          <w:rFonts w:ascii="Arial" w:hAnsi="Arial" w:cs="Arial"/>
          <w:sz w:val="24"/>
          <w:szCs w:val="24"/>
        </w:rPr>
        <w:t xml:space="preserve"> 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essenziale nei contenuti ma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ricca di esempi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</w:t>
      </w:r>
      <w:r w:rsidRPr="00764093">
        <w:rPr>
          <w:rFonts w:ascii="Arial" w:hAnsi="Arial" w:cs="Arial"/>
          <w:sz w:val="24"/>
          <w:szCs w:val="24"/>
        </w:rPr>
        <w:t xml:space="preserve">e di </w:t>
      </w:r>
      <w:r w:rsidRPr="00764093">
        <w:rPr>
          <w:rFonts w:ascii="Arial" w:hAnsi="Arial" w:cs="Arial"/>
          <w:b/>
          <w:sz w:val="24"/>
          <w:szCs w:val="24"/>
        </w:rPr>
        <w:t>procedure guidate</w:t>
      </w:r>
      <w:r w:rsidRPr="00764093">
        <w:rPr>
          <w:rFonts w:ascii="Arial" w:hAnsi="Arial" w:cs="Arial"/>
          <w:sz w:val="24"/>
          <w:szCs w:val="24"/>
        </w:rPr>
        <w:t xml:space="preserve">: 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per ogni esempio vengono proposte soluzioni guidate passo </w:t>
      </w:r>
      <w:proofErr w:type="spellStart"/>
      <w:r w:rsidRPr="00764093">
        <w:rPr>
          <w:rStyle w:val="040ParolaBastone"/>
          <w:rFonts w:ascii="Arial" w:hAnsi="Arial" w:cs="Arial"/>
          <w:sz w:val="24"/>
          <w:szCs w:val="24"/>
        </w:rPr>
        <w:t>passo</w:t>
      </w:r>
      <w:proofErr w:type="spellEnd"/>
      <w:r w:rsidRPr="00764093">
        <w:rPr>
          <w:rFonts w:ascii="Arial" w:hAnsi="Arial" w:cs="Arial"/>
          <w:sz w:val="24"/>
          <w:szCs w:val="24"/>
        </w:rPr>
        <w:t xml:space="preserve">. </w:t>
      </w:r>
    </w:p>
    <w:p w14:paraId="4D8A0346" w14:textId="3F9E5B90" w:rsidR="00BD0B22" w:rsidRPr="00764093" w:rsidRDefault="00BD0B22" w:rsidP="00BD0B22">
      <w:pPr>
        <w:pStyle w:val="034Testo"/>
        <w:rPr>
          <w:rFonts w:ascii="Arial" w:hAnsi="Arial" w:cs="Arial"/>
          <w:sz w:val="24"/>
        </w:rPr>
      </w:pPr>
      <w:r w:rsidRPr="00764093">
        <w:rPr>
          <w:rFonts w:ascii="Arial" w:hAnsi="Arial" w:cs="Arial"/>
          <w:sz w:val="24"/>
        </w:rPr>
        <w:t xml:space="preserve">La presenza di </w:t>
      </w:r>
      <w:r w:rsidRPr="00764093">
        <w:rPr>
          <w:rFonts w:ascii="Arial" w:hAnsi="Arial" w:cs="Arial"/>
          <w:b/>
          <w:sz w:val="24"/>
        </w:rPr>
        <w:t>mappe concettuali</w:t>
      </w:r>
      <w:r w:rsidRPr="00764093">
        <w:rPr>
          <w:rFonts w:ascii="Arial" w:hAnsi="Arial" w:cs="Arial"/>
          <w:sz w:val="24"/>
        </w:rPr>
        <w:t xml:space="preserve"> e di apposite esercitazioni per alunni con difficoltà specifiche dell'apprendimento (</w:t>
      </w:r>
      <w:r w:rsidRPr="00764093">
        <w:rPr>
          <w:rFonts w:ascii="Arial" w:hAnsi="Arial" w:cs="Arial"/>
          <w:b/>
          <w:sz w:val="24"/>
        </w:rPr>
        <w:t>DSA</w:t>
      </w:r>
      <w:r w:rsidRPr="00764093">
        <w:rPr>
          <w:rFonts w:ascii="Arial" w:hAnsi="Arial" w:cs="Arial"/>
          <w:sz w:val="24"/>
        </w:rPr>
        <w:t>) favorisce la fruibilità dell'opera per l'intera popolazione scolastica.</w:t>
      </w:r>
    </w:p>
    <w:p w14:paraId="42AC72D7" w14:textId="77777777" w:rsidR="00823177" w:rsidRPr="00764093" w:rsidRDefault="00823177" w:rsidP="00BD0B22">
      <w:pPr>
        <w:pStyle w:val="034Testo"/>
        <w:rPr>
          <w:rFonts w:ascii="Arial" w:hAnsi="Arial" w:cs="Arial"/>
          <w:sz w:val="24"/>
        </w:rPr>
      </w:pPr>
      <w:r w:rsidRPr="00764093">
        <w:rPr>
          <w:rFonts w:ascii="Arial" w:hAnsi="Arial" w:cs="Arial"/>
          <w:sz w:val="24"/>
        </w:rPr>
        <w:t xml:space="preserve">Lo studente viene coinvolto in modo ludico, anche a distanza, grazie alla presenza di una sezione con schede di esperienza per il </w:t>
      </w:r>
      <w:r w:rsidRPr="00764093">
        <w:rPr>
          <w:rFonts w:ascii="Arial" w:hAnsi="Arial" w:cs="Arial"/>
          <w:b/>
          <w:bCs/>
          <w:sz w:val="24"/>
        </w:rPr>
        <w:t>coinvolgimento in e-learning</w:t>
      </w:r>
      <w:r w:rsidRPr="00764093">
        <w:rPr>
          <w:rFonts w:ascii="Arial" w:hAnsi="Arial" w:cs="Arial"/>
          <w:sz w:val="24"/>
        </w:rPr>
        <w:t>.</w:t>
      </w:r>
    </w:p>
    <w:p w14:paraId="6CBE76D9" w14:textId="0569614D" w:rsidR="004E4AEC" w:rsidRPr="00764093" w:rsidRDefault="004E4AEC" w:rsidP="00764093">
      <w:pPr>
        <w:pStyle w:val="034Testo"/>
        <w:rPr>
          <w:rFonts w:ascii="Arial" w:hAnsi="Arial" w:cs="Arial"/>
          <w:sz w:val="24"/>
          <w:szCs w:val="24"/>
        </w:rPr>
      </w:pPr>
      <w:r w:rsidRPr="00764093">
        <w:rPr>
          <w:rFonts w:ascii="Arial" w:hAnsi="Arial" w:cs="Arial"/>
          <w:sz w:val="24"/>
          <w:szCs w:val="24"/>
        </w:rPr>
        <w:t xml:space="preserve">Le finalità e i contenuti </w:t>
      </w:r>
      <w:r w:rsidR="009F51EC" w:rsidRPr="00764093">
        <w:rPr>
          <w:rFonts w:ascii="Arial" w:hAnsi="Arial" w:cs="Arial"/>
          <w:sz w:val="24"/>
          <w:szCs w:val="24"/>
        </w:rPr>
        <w:t>dei diversi argomenti</w:t>
      </w:r>
      <w:r w:rsidRPr="00764093">
        <w:rPr>
          <w:rFonts w:ascii="Arial" w:hAnsi="Arial" w:cs="Arial"/>
          <w:sz w:val="24"/>
          <w:szCs w:val="24"/>
        </w:rPr>
        <w:t xml:space="preserve"> sono descritti dagli </w:t>
      </w:r>
      <w:r w:rsidRPr="00764093">
        <w:rPr>
          <w:rStyle w:val="040ParolaBastone"/>
          <w:rFonts w:ascii="Arial" w:hAnsi="Arial" w:cs="Arial"/>
          <w:sz w:val="24"/>
          <w:szCs w:val="24"/>
        </w:rPr>
        <w:t>obiettivi generali</w:t>
      </w:r>
      <w:r w:rsidRPr="00764093">
        <w:rPr>
          <w:rFonts w:ascii="Arial" w:hAnsi="Arial" w:cs="Arial"/>
          <w:sz w:val="24"/>
          <w:szCs w:val="24"/>
        </w:rPr>
        <w:t xml:space="preserve"> e dalle indicazioni </w:t>
      </w:r>
      <w:r w:rsidRPr="00764093">
        <w:rPr>
          <w:rStyle w:val="040TestoRossoGraziatoCorsivo"/>
          <w:rFonts w:ascii="Arial" w:hAnsi="Arial" w:cs="Arial"/>
          <w:b/>
          <w:bCs/>
          <w:sz w:val="24"/>
          <w:szCs w:val="24"/>
        </w:rPr>
        <w:t>In questa lezione impareremo</w:t>
      </w:r>
      <w:r w:rsidRPr="00764093">
        <w:rPr>
          <w:rFonts w:ascii="Arial" w:hAnsi="Arial" w:cs="Arial"/>
          <w:sz w:val="24"/>
          <w:szCs w:val="24"/>
        </w:rPr>
        <w:t xml:space="preserve">; alla fine di ogni lezione per lo studente sono presenti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esercizi</w:t>
      </w:r>
      <w:r w:rsidRPr="00764093">
        <w:rPr>
          <w:rFonts w:ascii="Arial" w:hAnsi="Arial" w:cs="Arial"/>
          <w:b/>
          <w:sz w:val="24"/>
          <w:szCs w:val="24"/>
        </w:rPr>
        <w:t>, anche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 xml:space="preserve"> interattivi</w:t>
      </w:r>
      <w:r w:rsidRPr="00764093">
        <w:rPr>
          <w:rFonts w:ascii="Arial" w:hAnsi="Arial" w:cs="Arial"/>
          <w:sz w:val="24"/>
          <w:szCs w:val="24"/>
        </w:rPr>
        <w:t xml:space="preserve">, 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di valutazione delle conoscenze </w:t>
      </w:r>
      <w:r w:rsidRPr="00764093">
        <w:rPr>
          <w:rFonts w:ascii="Arial" w:hAnsi="Arial" w:cs="Arial"/>
          <w:sz w:val="24"/>
          <w:szCs w:val="24"/>
        </w:rPr>
        <w:t xml:space="preserve">e </w:t>
      </w:r>
      <w:r w:rsidRPr="00764093">
        <w:rPr>
          <w:rStyle w:val="040ParolaBastone"/>
          <w:rFonts w:ascii="Arial" w:hAnsi="Arial" w:cs="Arial"/>
          <w:sz w:val="24"/>
          <w:szCs w:val="24"/>
        </w:rPr>
        <w:t>delle competenze</w:t>
      </w:r>
      <w:r w:rsidRPr="00764093">
        <w:rPr>
          <w:rFonts w:ascii="Arial" w:hAnsi="Arial" w:cs="Arial"/>
          <w:sz w:val="24"/>
          <w:szCs w:val="24"/>
        </w:rPr>
        <w:t xml:space="preserve"> raggiunte suddivisi in </w:t>
      </w:r>
      <w:r w:rsidRPr="00764093">
        <w:rPr>
          <w:rStyle w:val="040ParolaBastone"/>
          <w:rFonts w:ascii="Arial" w:hAnsi="Arial" w:cs="Arial"/>
          <w:sz w:val="24"/>
          <w:szCs w:val="24"/>
        </w:rPr>
        <w:t>domande a risposta multipla</w:t>
      </w:r>
      <w:r w:rsidRPr="00764093">
        <w:rPr>
          <w:rFonts w:ascii="Arial" w:hAnsi="Arial" w:cs="Arial"/>
          <w:sz w:val="24"/>
          <w:szCs w:val="24"/>
        </w:rPr>
        <w:t xml:space="preserve">, </w:t>
      </w:r>
      <w:r w:rsidRPr="00764093">
        <w:rPr>
          <w:rStyle w:val="040ParolaBastone"/>
          <w:rFonts w:ascii="Arial" w:hAnsi="Arial" w:cs="Arial"/>
          <w:sz w:val="24"/>
          <w:szCs w:val="24"/>
        </w:rPr>
        <w:t>a completamento</w:t>
      </w:r>
      <w:r w:rsidRPr="00764093">
        <w:rPr>
          <w:rFonts w:ascii="Arial" w:hAnsi="Arial" w:cs="Arial"/>
          <w:sz w:val="24"/>
          <w:szCs w:val="24"/>
        </w:rPr>
        <w:t>,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esercizi con procedure guidate</w:t>
      </w:r>
      <w:r w:rsidRPr="00764093">
        <w:rPr>
          <w:rFonts w:ascii="Arial" w:hAnsi="Arial" w:cs="Arial"/>
          <w:sz w:val="24"/>
          <w:szCs w:val="24"/>
        </w:rPr>
        <w:t>.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</w:t>
      </w:r>
      <w:r w:rsidRPr="00764093">
        <w:rPr>
          <w:rFonts w:ascii="Arial" w:hAnsi="Arial" w:cs="Arial"/>
          <w:sz w:val="24"/>
          <w:szCs w:val="24"/>
        </w:rPr>
        <w:t xml:space="preserve">Alla fine di ogni unità inoltre è presente una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scheda di valutazione</w:t>
      </w:r>
      <w:r w:rsidRPr="00764093">
        <w:rPr>
          <w:rFonts w:ascii="Arial" w:hAnsi="Arial" w:cs="Arial"/>
          <w:b/>
          <w:sz w:val="24"/>
          <w:szCs w:val="24"/>
        </w:rPr>
        <w:t xml:space="preserve"> </w:t>
      </w:r>
      <w:r w:rsidRPr="00764093">
        <w:rPr>
          <w:rFonts w:ascii="Arial" w:hAnsi="Arial" w:cs="Arial"/>
          <w:sz w:val="24"/>
          <w:szCs w:val="24"/>
        </w:rPr>
        <w:t>utilizzabi</w:t>
      </w:r>
      <w:r w:rsidR="009F51EC" w:rsidRPr="00764093">
        <w:rPr>
          <w:rFonts w:ascii="Arial" w:hAnsi="Arial" w:cs="Arial"/>
          <w:sz w:val="24"/>
          <w:szCs w:val="24"/>
        </w:rPr>
        <w:t>le come verifica</w:t>
      </w:r>
      <w:r w:rsidRPr="00764093">
        <w:rPr>
          <w:rFonts w:ascii="Arial" w:hAnsi="Arial" w:cs="Arial"/>
          <w:sz w:val="24"/>
          <w:szCs w:val="24"/>
        </w:rPr>
        <w:t xml:space="preserve"> e un </w:t>
      </w:r>
      <w:r w:rsidRPr="00764093">
        <w:rPr>
          <w:rStyle w:val="040ParolaBastone"/>
          <w:rFonts w:ascii="Arial" w:hAnsi="Arial" w:cs="Arial"/>
          <w:sz w:val="24"/>
          <w:szCs w:val="24"/>
        </w:rPr>
        <w:t>cruciverba</w:t>
      </w:r>
      <w:r w:rsidRPr="00764093">
        <w:rPr>
          <w:rFonts w:ascii="Arial" w:hAnsi="Arial" w:cs="Arial"/>
          <w:sz w:val="24"/>
          <w:szCs w:val="24"/>
        </w:rPr>
        <w:t xml:space="preserve"> che coinvolge lo studente in modo ludico.</w:t>
      </w:r>
      <w:r w:rsidR="009F51EC" w:rsidRPr="00764093">
        <w:rPr>
          <w:rFonts w:ascii="Arial" w:hAnsi="Arial" w:cs="Arial"/>
          <w:sz w:val="24"/>
          <w:szCs w:val="24"/>
        </w:rPr>
        <w:t xml:space="preserve"> Tra gli argomenti trattati, in particolare, il sistema</w:t>
      </w:r>
      <w:r w:rsidR="00873139" w:rsidRPr="00764093">
        <w:rPr>
          <w:rFonts w:ascii="Arial" w:hAnsi="Arial" w:cs="Arial"/>
          <w:sz w:val="24"/>
          <w:szCs w:val="24"/>
        </w:rPr>
        <w:t xml:space="preserve"> </w:t>
      </w:r>
      <w:r w:rsidR="00E97A12" w:rsidRPr="00764093">
        <w:rPr>
          <w:rFonts w:ascii="Arial" w:hAnsi="Arial" w:cs="Arial"/>
          <w:b/>
          <w:sz w:val="24"/>
          <w:szCs w:val="24"/>
        </w:rPr>
        <w:t>Windows</w:t>
      </w:r>
      <w:r w:rsidR="00E97A12" w:rsidRPr="00764093">
        <w:rPr>
          <w:rFonts w:ascii="Arial" w:hAnsi="Arial" w:cs="Arial"/>
          <w:sz w:val="24"/>
          <w:szCs w:val="24"/>
        </w:rPr>
        <w:t>,</w:t>
      </w:r>
      <w:r w:rsidR="00764093">
        <w:rPr>
          <w:rFonts w:ascii="Arial" w:hAnsi="Arial" w:cs="Arial"/>
          <w:sz w:val="24"/>
          <w:szCs w:val="24"/>
        </w:rPr>
        <w:t xml:space="preserve"> </w:t>
      </w:r>
      <w:r w:rsidR="00873139" w:rsidRPr="00764093">
        <w:rPr>
          <w:rFonts w:ascii="Arial" w:hAnsi="Arial" w:cs="Arial"/>
          <w:b/>
          <w:sz w:val="24"/>
          <w:szCs w:val="24"/>
        </w:rPr>
        <w:t xml:space="preserve">Linux </w:t>
      </w:r>
      <w:r w:rsidR="00873139" w:rsidRPr="00764093">
        <w:rPr>
          <w:rFonts w:ascii="Arial" w:hAnsi="Arial" w:cs="Arial"/>
          <w:sz w:val="24"/>
          <w:szCs w:val="24"/>
        </w:rPr>
        <w:t xml:space="preserve">e il desktop </w:t>
      </w:r>
      <w:r w:rsidR="00873139" w:rsidRPr="00764093">
        <w:rPr>
          <w:rFonts w:ascii="Arial" w:hAnsi="Arial" w:cs="Arial"/>
          <w:b/>
          <w:sz w:val="24"/>
          <w:szCs w:val="24"/>
        </w:rPr>
        <w:t>Ubuntu</w:t>
      </w:r>
    </w:p>
    <w:p w14:paraId="41BF6777" w14:textId="77777777" w:rsidR="00E022FF" w:rsidRPr="00764093" w:rsidRDefault="009F51EC" w:rsidP="00764093">
      <w:pPr>
        <w:pStyle w:val="034Testo"/>
        <w:rPr>
          <w:rFonts w:ascii="Arial" w:hAnsi="Arial" w:cs="Arial"/>
          <w:color w:val="DF6C08"/>
          <w:sz w:val="24"/>
          <w:szCs w:val="24"/>
        </w:rPr>
      </w:pPr>
      <w:proofErr w:type="spellStart"/>
      <w:r w:rsidRPr="00764093">
        <w:rPr>
          <w:rFonts w:ascii="Arial" w:hAnsi="Arial" w:cs="Arial"/>
          <w:sz w:val="24"/>
          <w:szCs w:val="24"/>
        </w:rPr>
        <w:t>L</w:t>
      </w:r>
      <w:r w:rsidR="004E4AEC" w:rsidRPr="00764093">
        <w:rPr>
          <w:rFonts w:ascii="Arial" w:hAnsi="Arial" w:cs="Arial"/>
          <w:spacing w:val="-6"/>
          <w:sz w:val="24"/>
          <w:szCs w:val="24"/>
        </w:rPr>
        <w:t>’eB</w:t>
      </w:r>
      <w:r w:rsidRPr="00764093">
        <w:rPr>
          <w:rFonts w:ascii="Arial" w:hAnsi="Arial" w:cs="Arial"/>
          <w:spacing w:val="-6"/>
          <w:sz w:val="24"/>
          <w:szCs w:val="24"/>
        </w:rPr>
        <w:t>ook</w:t>
      </w:r>
      <w:proofErr w:type="spellEnd"/>
      <w:r w:rsidRPr="00764093">
        <w:rPr>
          <w:rFonts w:ascii="Arial" w:hAnsi="Arial" w:cs="Arial"/>
          <w:spacing w:val="-6"/>
          <w:sz w:val="24"/>
          <w:szCs w:val="24"/>
        </w:rPr>
        <w:t xml:space="preserve">+ permette in particolare di </w:t>
      </w:r>
      <w:r w:rsidR="004E4AEC" w:rsidRPr="00764093">
        <w:rPr>
          <w:rFonts w:ascii="Arial" w:hAnsi="Arial" w:cs="Arial"/>
          <w:sz w:val="24"/>
          <w:szCs w:val="24"/>
        </w:rPr>
        <w:t xml:space="preserve">eseguire tutte le </w:t>
      </w:r>
      <w:r w:rsidR="004E4AEC" w:rsidRPr="00764093">
        <w:rPr>
          <w:rStyle w:val="040ParolaBastone"/>
          <w:rFonts w:ascii="Arial" w:hAnsi="Arial" w:cs="Arial"/>
          <w:sz w:val="24"/>
          <w:szCs w:val="24"/>
        </w:rPr>
        <w:t>esercitazioni</w:t>
      </w:r>
      <w:r w:rsidR="004E4AEC" w:rsidRPr="00764093">
        <w:rPr>
          <w:rFonts w:ascii="Arial" w:hAnsi="Arial" w:cs="Arial"/>
          <w:sz w:val="24"/>
          <w:szCs w:val="24"/>
        </w:rPr>
        <w:t xml:space="preserve"> a risposta chiusa in modo </w:t>
      </w:r>
      <w:r w:rsidR="004E4AEC" w:rsidRPr="00764093">
        <w:rPr>
          <w:rStyle w:val="040ParolaBastone"/>
          <w:rFonts w:ascii="Arial" w:hAnsi="Arial" w:cs="Arial"/>
          <w:sz w:val="24"/>
          <w:szCs w:val="24"/>
        </w:rPr>
        <w:t>interattivo</w:t>
      </w:r>
      <w:r w:rsidRPr="00764093">
        <w:rPr>
          <w:rFonts w:ascii="Arial" w:hAnsi="Arial" w:cs="Arial"/>
          <w:sz w:val="24"/>
          <w:szCs w:val="24"/>
        </w:rPr>
        <w:t xml:space="preserve">, di </w:t>
      </w:r>
      <w:r w:rsidR="004E4AEC" w:rsidRPr="00764093">
        <w:rPr>
          <w:rFonts w:ascii="Arial" w:hAnsi="Arial" w:cs="Arial"/>
          <w:sz w:val="24"/>
          <w:szCs w:val="24"/>
        </w:rPr>
        <w:t xml:space="preserve">accedere ai diversi </w:t>
      </w:r>
      <w:r w:rsidR="004E4AEC" w:rsidRPr="00764093">
        <w:rPr>
          <w:rStyle w:val="040ParolaBastone"/>
          <w:rFonts w:ascii="Arial" w:hAnsi="Arial" w:cs="Arial"/>
          <w:sz w:val="24"/>
          <w:szCs w:val="24"/>
        </w:rPr>
        <w:t>video tutorial</w:t>
      </w:r>
      <w:r w:rsidRPr="00764093">
        <w:rPr>
          <w:rFonts w:ascii="Arial" w:hAnsi="Arial" w:cs="Arial"/>
          <w:sz w:val="24"/>
          <w:szCs w:val="24"/>
        </w:rPr>
        <w:t xml:space="preserve"> e</w:t>
      </w:r>
      <w:r w:rsidR="004E4AEC" w:rsidRPr="00764093">
        <w:rPr>
          <w:rFonts w:ascii="Arial" w:hAnsi="Arial" w:cs="Arial"/>
          <w:sz w:val="24"/>
          <w:szCs w:val="24"/>
        </w:rPr>
        <w:t xml:space="preserve"> alle </w:t>
      </w:r>
      <w:r w:rsidR="004E4AEC" w:rsidRPr="00764093">
        <w:rPr>
          <w:rStyle w:val="040ParolaBastone"/>
          <w:rFonts w:ascii="Arial" w:hAnsi="Arial" w:cs="Arial"/>
          <w:sz w:val="24"/>
          <w:szCs w:val="24"/>
        </w:rPr>
        <w:t>gallerie di immagini</w:t>
      </w:r>
      <w:r w:rsidRPr="00764093">
        <w:rPr>
          <w:rFonts w:ascii="Arial" w:hAnsi="Arial" w:cs="Arial"/>
          <w:sz w:val="24"/>
          <w:szCs w:val="24"/>
        </w:rPr>
        <w:t>, di scaricare</w:t>
      </w:r>
      <w:r w:rsidR="004E4AEC" w:rsidRPr="00764093">
        <w:rPr>
          <w:rFonts w:ascii="Arial" w:hAnsi="Arial" w:cs="Arial"/>
          <w:sz w:val="24"/>
          <w:szCs w:val="24"/>
        </w:rPr>
        <w:t xml:space="preserve"> </w:t>
      </w:r>
      <w:r w:rsidR="004E4AEC" w:rsidRPr="00764093">
        <w:rPr>
          <w:rStyle w:val="040ParolaBastone"/>
          <w:rFonts w:ascii="Arial" w:hAnsi="Arial" w:cs="Arial"/>
          <w:sz w:val="24"/>
          <w:szCs w:val="24"/>
        </w:rPr>
        <w:t>approfondimenti tematici</w:t>
      </w:r>
      <w:r w:rsidRPr="00764093">
        <w:rPr>
          <w:rFonts w:ascii="Arial" w:hAnsi="Arial" w:cs="Arial"/>
          <w:sz w:val="24"/>
          <w:szCs w:val="24"/>
        </w:rPr>
        <w:t>,</w:t>
      </w:r>
      <w:r w:rsidR="004E4AEC" w:rsidRPr="00764093">
        <w:rPr>
          <w:rFonts w:ascii="Arial" w:hAnsi="Arial" w:cs="Arial"/>
          <w:sz w:val="24"/>
          <w:szCs w:val="24"/>
        </w:rPr>
        <w:t xml:space="preserve"> lezioni e</w:t>
      </w:r>
      <w:r w:rsidRPr="00764093">
        <w:rPr>
          <w:rFonts w:ascii="Arial" w:hAnsi="Arial" w:cs="Arial"/>
          <w:sz w:val="24"/>
          <w:szCs w:val="24"/>
        </w:rPr>
        <w:t xml:space="preserve"> unità integrative.  </w:t>
      </w:r>
    </w:p>
    <w:p w14:paraId="66F12947" w14:textId="77777777" w:rsidR="007C0A89" w:rsidRPr="00764093" w:rsidRDefault="007C0A89" w:rsidP="004B0B11">
      <w:pPr>
        <w:ind w:firstLine="709"/>
        <w:jc w:val="both"/>
        <w:rPr>
          <w:rFonts w:ascii="Arial" w:hAnsi="Arial" w:cs="Arial"/>
        </w:rPr>
      </w:pPr>
    </w:p>
    <w:p w14:paraId="0CB540CB" w14:textId="77777777" w:rsidR="00764093" w:rsidRPr="00764093" w:rsidRDefault="00764093" w:rsidP="00764093">
      <w:pPr>
        <w:jc w:val="both"/>
        <w:rPr>
          <w:rFonts w:ascii="Arial" w:hAnsi="Arial" w:cs="Arial"/>
        </w:rPr>
      </w:pPr>
      <w:r w:rsidRPr="00764093">
        <w:rPr>
          <w:rFonts w:ascii="Arial" w:hAnsi="Arial" w:cs="Arial"/>
        </w:rPr>
        <w:t>L’</w:t>
      </w:r>
      <w:r w:rsidRPr="00764093">
        <w:rPr>
          <w:rFonts w:ascii="Arial" w:hAnsi="Arial" w:cs="Arial"/>
          <w:b/>
          <w:bCs/>
        </w:rPr>
        <w:t>edizione Openschool</w:t>
      </w:r>
      <w:r w:rsidRPr="00764093">
        <w:rPr>
          <w:rFonts w:ascii="Arial" w:hAnsi="Arial" w:cs="Arial"/>
          <w:bCs/>
        </w:rPr>
        <w:t>,</w:t>
      </w:r>
      <w:r w:rsidRPr="00764093">
        <w:rPr>
          <w:rFonts w:ascii="Arial" w:hAnsi="Arial" w:cs="Arial"/>
          <w:b/>
          <w:bCs/>
        </w:rPr>
        <w:t xml:space="preserve"> </w:t>
      </w:r>
      <w:r w:rsidRPr="00764093">
        <w:rPr>
          <w:rFonts w:ascii="Arial" w:hAnsi="Arial" w:cs="Arial"/>
        </w:rPr>
        <w:t>attraverso un apposito coupon, consente di scaricare gratuitamente la</w:t>
      </w:r>
      <w:r w:rsidRPr="00764093">
        <w:rPr>
          <w:rFonts w:ascii="Arial" w:hAnsi="Arial" w:cs="Arial"/>
          <w:b/>
          <w:bCs/>
        </w:rPr>
        <w:t xml:space="preserve"> versione digitale del libro (</w:t>
      </w:r>
      <w:proofErr w:type="spellStart"/>
      <w:r w:rsidRPr="00764093">
        <w:rPr>
          <w:rFonts w:ascii="Arial" w:hAnsi="Arial" w:cs="Arial"/>
          <w:b/>
          <w:bCs/>
        </w:rPr>
        <w:t>eBook</w:t>
      </w:r>
      <w:proofErr w:type="spellEnd"/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 xml:space="preserve">. </w:t>
      </w:r>
      <w:proofErr w:type="spellStart"/>
      <w:r w:rsidRPr="00764093">
        <w:rPr>
          <w:rFonts w:ascii="Arial" w:hAnsi="Arial" w:cs="Arial"/>
        </w:rPr>
        <w:t>L’eBook</w:t>
      </w:r>
      <w:proofErr w:type="spellEnd"/>
      <w:r w:rsidRPr="00764093">
        <w:rPr>
          <w:rFonts w:ascii="Arial" w:hAnsi="Arial" w:cs="Arial"/>
          <w:vertAlign w:val="superscript"/>
        </w:rPr>
        <w:t>+</w:t>
      </w:r>
      <w:r w:rsidRPr="00764093">
        <w:rPr>
          <w:rFonts w:ascii="Arial" w:hAnsi="Arial" w:cs="Arial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279A671D" w14:textId="54359BB5" w:rsidR="005412D2" w:rsidRPr="00764093" w:rsidRDefault="00764093" w:rsidP="004B0B11">
      <w:pPr>
        <w:jc w:val="both"/>
      </w:pPr>
      <w:r w:rsidRPr="00764093">
        <w:rPr>
          <w:rFonts w:ascii="Arial" w:hAnsi="Arial" w:cs="Arial"/>
        </w:rPr>
        <w:t xml:space="preserve">L’opera è disponibile per l’adozione anche in sola </w:t>
      </w:r>
      <w:r w:rsidRPr="00764093">
        <w:rPr>
          <w:rFonts w:ascii="Arial" w:hAnsi="Arial" w:cs="Arial"/>
          <w:b/>
          <w:bCs/>
        </w:rPr>
        <w:t>versione digitale (e-Book</w:t>
      </w:r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>.</w:t>
      </w:r>
    </w:p>
    <w:sectPr w:rsidR="005412D2" w:rsidRPr="0076409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Oblique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54"/>
    <w:multiLevelType w:val="hybridMultilevel"/>
    <w:tmpl w:val="F0C8DF06"/>
    <w:lvl w:ilvl="0" w:tplc="C4CC4E52">
      <w:numFmt w:val="bullet"/>
      <w:lvlText w:val="-"/>
      <w:lvlJc w:val="left"/>
      <w:pPr>
        <w:ind w:left="560" w:hanging="360"/>
      </w:pPr>
      <w:rPr>
        <w:rFonts w:ascii="Avenir-Medium" w:eastAsia="MS Mincho" w:hAnsi="Avenir-Medium" w:cs="Avenir-Medium" w:hint="default"/>
        <w:color w:val="DF6C08"/>
        <w:sz w:val="24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153068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F"/>
    <w:rsid w:val="000F4ACB"/>
    <w:rsid w:val="00186EE7"/>
    <w:rsid w:val="002674B9"/>
    <w:rsid w:val="00355E62"/>
    <w:rsid w:val="00394C86"/>
    <w:rsid w:val="003A7C5F"/>
    <w:rsid w:val="004A40B6"/>
    <w:rsid w:val="004B0B11"/>
    <w:rsid w:val="004E4AEC"/>
    <w:rsid w:val="0050589B"/>
    <w:rsid w:val="005412D2"/>
    <w:rsid w:val="006F33C1"/>
    <w:rsid w:val="00722C04"/>
    <w:rsid w:val="007547BC"/>
    <w:rsid w:val="00764093"/>
    <w:rsid w:val="00766A64"/>
    <w:rsid w:val="007C0A89"/>
    <w:rsid w:val="007E7CA2"/>
    <w:rsid w:val="00823177"/>
    <w:rsid w:val="00866BEB"/>
    <w:rsid w:val="00873139"/>
    <w:rsid w:val="008E62F1"/>
    <w:rsid w:val="009255A9"/>
    <w:rsid w:val="009F51EC"/>
    <w:rsid w:val="00BD0B22"/>
    <w:rsid w:val="00BE1F20"/>
    <w:rsid w:val="00BF1090"/>
    <w:rsid w:val="00C31C70"/>
    <w:rsid w:val="00DE2851"/>
    <w:rsid w:val="00DE637A"/>
    <w:rsid w:val="00E022FF"/>
    <w:rsid w:val="00E97A12"/>
    <w:rsid w:val="00ED4684"/>
    <w:rsid w:val="00FD1B44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DAC"/>
  <w15:chartTrackingRefBased/>
  <w15:docId w15:val="{585EDCD5-ED63-44FB-B72E-6AA644A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2F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022FF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link w:val="Testonormale"/>
    <w:semiHidden/>
    <w:rsid w:val="00E022F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022FF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0000FF"/>
      <w:lang w:val="x-none"/>
    </w:rPr>
  </w:style>
  <w:style w:type="character" w:customStyle="1" w:styleId="RientrocorpodeltestoCarattere">
    <w:name w:val="Rientro corpo del testo Carattere"/>
    <w:link w:val="Rientrocorpodeltesto"/>
    <w:semiHidden/>
    <w:rsid w:val="00E022FF"/>
    <w:rPr>
      <w:rFonts w:ascii="Arial" w:eastAsia="Times New Roman" w:hAnsi="Arial" w:cs="Arial"/>
      <w:color w:val="0000FF"/>
      <w:sz w:val="24"/>
      <w:szCs w:val="24"/>
      <w:lang w:eastAsia="it-IT"/>
    </w:rPr>
  </w:style>
  <w:style w:type="paragraph" w:customStyle="1" w:styleId="034Testo">
    <w:name w:val="034_Testo"/>
    <w:basedOn w:val="Normale"/>
    <w:uiPriority w:val="99"/>
    <w:rsid w:val="004E4AEC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Avenir-Book" w:eastAsia="MS Mincho" w:hAnsi="Avenir-Book" w:cs="Avenir-Book"/>
      <w:color w:val="000000"/>
      <w:spacing w:val="-4"/>
      <w:sz w:val="22"/>
      <w:szCs w:val="22"/>
    </w:rPr>
  </w:style>
  <w:style w:type="paragraph" w:customStyle="1" w:styleId="035TestoElencoPallo">
    <w:name w:val="035_Testo_Elenco_Pallo"/>
    <w:basedOn w:val="034Testo"/>
    <w:uiPriority w:val="99"/>
    <w:rsid w:val="004E4AEC"/>
    <w:pPr>
      <w:ind w:left="170" w:hanging="170"/>
    </w:pPr>
  </w:style>
  <w:style w:type="character" w:customStyle="1" w:styleId="040ParolaBastone">
    <w:name w:val="040_Parola_Bastone"/>
    <w:uiPriority w:val="99"/>
    <w:rsid w:val="004E4AEC"/>
    <w:rPr>
      <w:rFonts w:ascii="Avenir-Heavy" w:hAnsi="Avenir-Heavy" w:cs="Avenir-Heavy"/>
      <w:color w:val="000000"/>
      <w:sz w:val="22"/>
      <w:szCs w:val="22"/>
    </w:rPr>
  </w:style>
  <w:style w:type="character" w:customStyle="1" w:styleId="040TestoRossoGraziatoCorsivo">
    <w:name w:val="040_Testo_Rosso_Graziato_Corsivo"/>
    <w:uiPriority w:val="99"/>
    <w:rsid w:val="004E4AEC"/>
    <w:rPr>
      <w:rFonts w:ascii="Avenir-HeavyOblique" w:hAnsi="Avenir-HeavyOblique" w:cs="Avenir-HeavyOblique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Martelli</dc:creator>
  <cp:keywords/>
  <cp:lastModifiedBy>Michela Felisari</cp:lastModifiedBy>
  <cp:revision>7</cp:revision>
  <dcterms:created xsi:type="dcterms:W3CDTF">2020-10-01T08:38:00Z</dcterms:created>
  <dcterms:modified xsi:type="dcterms:W3CDTF">2025-01-15T13:42:00Z</dcterms:modified>
</cp:coreProperties>
</file>